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D52D" w14:textId="77777777" w:rsidR="007E6AD2" w:rsidRPr="003C66F0" w:rsidRDefault="007E6AD2" w:rsidP="007E6AD2">
      <w:pPr>
        <w:spacing w:after="0" w:line="259" w:lineRule="auto"/>
        <w:ind w:left="198"/>
        <w:jc w:val="center"/>
        <w:rPr>
          <w:rFonts w:ascii="Tahoma" w:hAnsi="Tahoma" w:cs="Tahoma"/>
        </w:rPr>
      </w:pPr>
      <w:r w:rsidRPr="003C66F0">
        <w:rPr>
          <w:rFonts w:ascii="Tahoma" w:hAnsi="Tahoma" w:cs="Tahoma"/>
          <w:noProof/>
        </w:rPr>
        <w:drawing>
          <wp:inline distT="0" distB="0" distL="0" distR="0" wp14:anchorId="7E7B7A06" wp14:editId="62052905">
            <wp:extent cx="1510284" cy="1072896"/>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1510284" cy="1072896"/>
                    </a:xfrm>
                    <a:prstGeom prst="rect">
                      <a:avLst/>
                    </a:prstGeom>
                  </pic:spPr>
                </pic:pic>
              </a:graphicData>
            </a:graphic>
          </wp:inline>
        </w:drawing>
      </w:r>
      <w:r w:rsidRPr="003C66F0">
        <w:rPr>
          <w:rFonts w:ascii="Tahoma" w:hAnsi="Tahoma" w:cs="Tahoma"/>
        </w:rPr>
        <w:t xml:space="preserve"> </w:t>
      </w:r>
    </w:p>
    <w:p w14:paraId="51C8DD3D" w14:textId="77777777" w:rsidR="007E6AD2" w:rsidRDefault="007E6AD2" w:rsidP="007E6AD2">
      <w:pPr>
        <w:spacing w:after="40" w:line="259" w:lineRule="auto"/>
        <w:ind w:left="2160"/>
        <w:rPr>
          <w:rFonts w:ascii="Tahoma" w:hAnsi="Tahoma" w:cs="Tahoma"/>
          <w:b/>
        </w:rPr>
      </w:pPr>
      <w:r w:rsidRPr="003C66F0">
        <w:rPr>
          <w:rFonts w:ascii="Tahoma" w:hAnsi="Tahoma" w:cs="Tahoma"/>
          <w:b/>
        </w:rPr>
        <w:t xml:space="preserve"> </w:t>
      </w:r>
    </w:p>
    <w:p w14:paraId="21DC485A" w14:textId="77777777" w:rsidR="007E6AD2" w:rsidRPr="007E6AD2" w:rsidRDefault="007E6AD2" w:rsidP="007E6AD2">
      <w:pPr>
        <w:spacing w:after="40" w:line="259" w:lineRule="auto"/>
        <w:ind w:left="2160"/>
        <w:rPr>
          <w:rFonts w:ascii="Bookman Old Style" w:hAnsi="Bookman Old Style" w:cs="Tahoma"/>
          <w:sz w:val="28"/>
          <w:szCs w:val="28"/>
        </w:rPr>
      </w:pPr>
      <w:r w:rsidRPr="007E6AD2">
        <w:rPr>
          <w:rFonts w:ascii="Bookman Old Style" w:hAnsi="Bookman Old Style" w:cs="Tahoma"/>
          <w:b/>
          <w:sz w:val="28"/>
          <w:szCs w:val="28"/>
        </w:rPr>
        <w:t xml:space="preserve">THE STATE UNIVERSITY OF ZANZIBAR (SUZA) </w:t>
      </w:r>
    </w:p>
    <w:p w14:paraId="1AD05A59" w14:textId="77777777" w:rsidR="007E6AD2" w:rsidRPr="007E6AD2" w:rsidRDefault="007E6AD2" w:rsidP="007E6AD2">
      <w:pPr>
        <w:spacing w:after="19" w:line="259" w:lineRule="auto"/>
        <w:ind w:left="173"/>
        <w:jc w:val="center"/>
        <w:rPr>
          <w:rFonts w:ascii="Bookman Old Style" w:hAnsi="Bookman Old Style" w:cs="Tahoma"/>
          <w:sz w:val="28"/>
          <w:szCs w:val="28"/>
        </w:rPr>
      </w:pPr>
      <w:r w:rsidRPr="007E6AD2">
        <w:rPr>
          <w:rFonts w:ascii="Bookman Old Style" w:hAnsi="Bookman Old Style" w:cs="Tahoma"/>
          <w:b/>
          <w:sz w:val="28"/>
          <w:szCs w:val="28"/>
        </w:rPr>
        <w:t xml:space="preserve"> </w:t>
      </w:r>
    </w:p>
    <w:p w14:paraId="4626BDE8" w14:textId="7E6AEE5F" w:rsidR="007E6AD2" w:rsidRPr="007E6AD2" w:rsidRDefault="007E6AD2" w:rsidP="007E6AD2">
      <w:pPr>
        <w:spacing w:after="271" w:line="259" w:lineRule="auto"/>
        <w:ind w:left="141"/>
        <w:jc w:val="center"/>
        <w:rPr>
          <w:rFonts w:ascii="Bookman Old Style" w:hAnsi="Bookman Old Style" w:cs="Tahoma"/>
          <w:sz w:val="28"/>
          <w:szCs w:val="28"/>
        </w:rPr>
      </w:pPr>
      <w:r w:rsidRPr="007E6AD2">
        <w:rPr>
          <w:rFonts w:ascii="Bookman Old Style" w:hAnsi="Bookman Old Style" w:cs="Tahoma"/>
          <w:b/>
          <w:sz w:val="28"/>
          <w:szCs w:val="28"/>
        </w:rPr>
        <w:t>JOB OPPORTUNITY</w:t>
      </w:r>
    </w:p>
    <w:p w14:paraId="57504240" w14:textId="77777777" w:rsidR="007E6AD2" w:rsidRPr="007E6AD2" w:rsidRDefault="007E6AD2" w:rsidP="007E6AD2">
      <w:pPr>
        <w:ind w:left="10"/>
        <w:jc w:val="both"/>
        <w:rPr>
          <w:rFonts w:ascii="Bookman Old Style" w:hAnsi="Bookman Old Style" w:cs="Tahoma"/>
          <w:sz w:val="28"/>
          <w:szCs w:val="28"/>
        </w:rPr>
      </w:pPr>
      <w:r w:rsidRPr="007E6AD2">
        <w:rPr>
          <w:rFonts w:ascii="Bookman Old Style" w:hAnsi="Bookman Old Style" w:cs="Tahoma"/>
          <w:sz w:val="28"/>
          <w:szCs w:val="28"/>
        </w:rPr>
        <w:t xml:space="preserve">The State University of Zanzibar (SUZA) is the only Public University in Zanzibar established by Act No. 8 of the House of Representatives of 1999 which was amended by Act No. 11 of 2009, and further re-amended by Act No. 7 of 2016, Act No 1 Part 4 of 2019 and Act No. 13 of 2020. Since its inception in 2002, SUZA has been expanding in academic programs as well as student enrolment. Its vision is to be the most preferred University in the Eastern Africa. </w:t>
      </w:r>
    </w:p>
    <w:p w14:paraId="3D0A6A57" w14:textId="77777777" w:rsidR="007E6AD2" w:rsidRPr="007E6AD2" w:rsidRDefault="007E6AD2" w:rsidP="007E6AD2">
      <w:pPr>
        <w:spacing w:after="19" w:line="259" w:lineRule="auto"/>
        <w:ind w:left="113"/>
        <w:jc w:val="both"/>
        <w:rPr>
          <w:rFonts w:ascii="Bookman Old Style" w:hAnsi="Bookman Old Style" w:cs="Tahoma"/>
          <w:sz w:val="28"/>
          <w:szCs w:val="28"/>
        </w:rPr>
      </w:pPr>
      <w:r w:rsidRPr="007E6AD2">
        <w:rPr>
          <w:rFonts w:ascii="Bookman Old Style" w:hAnsi="Bookman Old Style" w:cs="Tahoma"/>
          <w:sz w:val="28"/>
          <w:szCs w:val="28"/>
        </w:rPr>
        <w:t xml:space="preserve"> </w:t>
      </w:r>
    </w:p>
    <w:p w14:paraId="539E6452" w14:textId="6ADC62E3" w:rsidR="007E6AD2" w:rsidRPr="007E6AD2" w:rsidRDefault="007E6AD2" w:rsidP="007E6AD2">
      <w:pPr>
        <w:ind w:left="20"/>
        <w:jc w:val="both"/>
        <w:rPr>
          <w:rFonts w:ascii="Bookman Old Style" w:hAnsi="Bookman Old Style" w:cs="Tahoma"/>
          <w:sz w:val="28"/>
          <w:szCs w:val="28"/>
        </w:rPr>
      </w:pPr>
      <w:r w:rsidRPr="007E6AD2">
        <w:rPr>
          <w:rFonts w:ascii="Bookman Old Style" w:hAnsi="Bookman Old Style" w:cs="Tahoma"/>
          <w:sz w:val="28"/>
          <w:szCs w:val="28"/>
        </w:rPr>
        <w:t>SUZA invites applications from suitably qualified and competent aspirants to be considered to fill in the following academic vacant post</w:t>
      </w:r>
      <w:r w:rsidR="00D97B6A">
        <w:rPr>
          <w:rFonts w:ascii="Bookman Old Style" w:hAnsi="Bookman Old Style" w:cs="Tahoma"/>
          <w:sz w:val="28"/>
          <w:szCs w:val="28"/>
        </w:rPr>
        <w:t>s</w:t>
      </w:r>
      <w:r w:rsidRPr="007E6AD2">
        <w:rPr>
          <w:rFonts w:ascii="Bookman Old Style" w:hAnsi="Bookman Old Style" w:cs="Tahoma"/>
          <w:sz w:val="28"/>
          <w:szCs w:val="28"/>
        </w:rPr>
        <w:t xml:space="preserve">. </w:t>
      </w:r>
    </w:p>
    <w:p w14:paraId="15709A9C" w14:textId="77777777" w:rsidR="00663F60" w:rsidRPr="007E6AD2" w:rsidRDefault="00663F60" w:rsidP="00663F60">
      <w:pPr>
        <w:jc w:val="center"/>
        <w:rPr>
          <w:rFonts w:ascii="Bookman Old Style" w:hAnsi="Bookman Old Style" w:cs="Times New Roman"/>
          <w:b/>
          <w:sz w:val="28"/>
          <w:szCs w:val="28"/>
        </w:rPr>
      </w:pPr>
      <w:r w:rsidRPr="007E6AD2">
        <w:rPr>
          <w:rFonts w:ascii="Bookman Old Style" w:hAnsi="Bookman Old Style" w:cs="Times New Roman"/>
          <w:b/>
          <w:sz w:val="28"/>
          <w:szCs w:val="28"/>
        </w:rPr>
        <w:t>TERMS OF REFERENCE FOR THE PROFESSORS OF THE MASTER’S DEGREE PROGRAM IN ARABIC LANGUAGE</w:t>
      </w:r>
    </w:p>
    <w:p w14:paraId="1BE8216D" w14:textId="77777777" w:rsidR="00663F60" w:rsidRPr="007E6AD2" w:rsidRDefault="00663F60" w:rsidP="00663F60">
      <w:pPr>
        <w:rPr>
          <w:rFonts w:ascii="Bookman Old Style" w:hAnsi="Bookman Old Style" w:cs="Times New Roman"/>
          <w:b/>
          <w:sz w:val="28"/>
          <w:szCs w:val="28"/>
        </w:rPr>
      </w:pPr>
      <w:r w:rsidRPr="007E6AD2">
        <w:rPr>
          <w:rFonts w:ascii="Bookman Old Style" w:hAnsi="Bookman Old Style" w:cs="Times New Roman"/>
          <w:b/>
          <w:sz w:val="28"/>
          <w:szCs w:val="28"/>
        </w:rPr>
        <w:t>1.0 Introduction</w:t>
      </w:r>
    </w:p>
    <w:p w14:paraId="5BE7C7B7" w14:textId="7AEB57B4" w:rsidR="00D628C0" w:rsidRPr="00D628C0" w:rsidRDefault="00D628C0" w:rsidP="00D628C0">
      <w:pPr>
        <w:jc w:val="both"/>
        <w:rPr>
          <w:rFonts w:ascii="Bookman Old Style" w:hAnsi="Bookman Old Style" w:cs="Times New Roman"/>
          <w:sz w:val="28"/>
          <w:szCs w:val="28"/>
        </w:rPr>
      </w:pPr>
      <w:r w:rsidRPr="009F6B82">
        <w:rPr>
          <w:rFonts w:ascii="Bookman Old Style" w:hAnsi="Bookman Old Style" w:cs="Times New Roman"/>
          <w:sz w:val="28"/>
          <w:szCs w:val="28"/>
        </w:rPr>
        <w:t>In furtherance of the dream of its vision, the State University of Zanzibar</w:t>
      </w:r>
      <w:r w:rsidR="00051E95" w:rsidRPr="009F6B82">
        <w:rPr>
          <w:rFonts w:ascii="Bookman Old Style" w:hAnsi="Bookman Old Style" w:cs="Times New Roman"/>
          <w:sz w:val="28"/>
          <w:szCs w:val="28"/>
        </w:rPr>
        <w:t xml:space="preserve"> (SUZA)</w:t>
      </w:r>
      <w:r w:rsidRPr="009F6B82">
        <w:rPr>
          <w:rFonts w:ascii="Bookman Old Style" w:hAnsi="Bookman Old Style" w:cs="Times New Roman"/>
          <w:sz w:val="28"/>
          <w:szCs w:val="28"/>
        </w:rPr>
        <w:t xml:space="preserve"> is gradually introducing many more beneficial </w:t>
      </w:r>
      <w:r w:rsidR="0074091C" w:rsidRPr="009F6B82">
        <w:rPr>
          <w:rFonts w:ascii="Bookman Old Style" w:hAnsi="Bookman Old Style" w:cs="Times New Roman"/>
          <w:sz w:val="28"/>
          <w:szCs w:val="28"/>
        </w:rPr>
        <w:t>programs</w:t>
      </w:r>
      <w:r w:rsidRPr="009F6B82">
        <w:rPr>
          <w:rFonts w:ascii="Bookman Old Style" w:hAnsi="Bookman Old Style" w:cs="Times New Roman"/>
          <w:sz w:val="28"/>
          <w:szCs w:val="28"/>
        </w:rPr>
        <w:t xml:space="preserve"> for national development; the university has deemed it important to establish a master's degree in Arabic.</w:t>
      </w:r>
    </w:p>
    <w:p w14:paraId="2C03FEEA" w14:textId="5F216EE0" w:rsidR="00663F60" w:rsidRPr="007E6AD2" w:rsidRDefault="00663F60" w:rsidP="00663F60">
      <w:pPr>
        <w:jc w:val="both"/>
        <w:rPr>
          <w:rFonts w:ascii="Bookman Old Style" w:hAnsi="Bookman Old Style" w:cs="Times New Roman"/>
          <w:sz w:val="28"/>
          <w:szCs w:val="28"/>
        </w:rPr>
      </w:pPr>
      <w:r w:rsidRPr="007E6AD2">
        <w:rPr>
          <w:rFonts w:ascii="Bookman Old Style" w:hAnsi="Bookman Old Style" w:cs="Times New Roman"/>
          <w:sz w:val="28"/>
          <w:szCs w:val="28"/>
        </w:rPr>
        <w:t>Arabic language studies are allocated in the School of Kiswahili and Foreign Languages of SUZA. Mor</w:t>
      </w:r>
      <w:r w:rsidR="001F34A1">
        <w:rPr>
          <w:rFonts w:ascii="Bookman Old Style" w:hAnsi="Bookman Old Style" w:cs="Times New Roman"/>
          <w:sz w:val="28"/>
          <w:szCs w:val="28"/>
        </w:rPr>
        <w:t>e specifically, Arabic language is allocated in the D</w:t>
      </w:r>
      <w:r w:rsidRPr="007E6AD2">
        <w:rPr>
          <w:rFonts w:ascii="Bookman Old Style" w:hAnsi="Bookman Old Style" w:cs="Times New Roman"/>
          <w:sz w:val="28"/>
          <w:szCs w:val="28"/>
        </w:rPr>
        <w:t xml:space="preserve">epartment of Foreign Languages. </w:t>
      </w:r>
      <w:r w:rsidR="001F34A1">
        <w:rPr>
          <w:rFonts w:ascii="Bookman Old Style" w:hAnsi="Bookman Old Style" w:cs="Times New Roman"/>
          <w:sz w:val="28"/>
          <w:szCs w:val="28"/>
        </w:rPr>
        <w:t>It</w:t>
      </w:r>
      <w:r w:rsidRPr="007E6AD2">
        <w:rPr>
          <w:rFonts w:ascii="Bookman Old Style" w:hAnsi="Bookman Old Style" w:cs="Times New Roman"/>
          <w:sz w:val="28"/>
          <w:szCs w:val="28"/>
        </w:rPr>
        <w:t xml:space="preserve"> is currently offered in diploma and first degree levels. SUZA is now determined to take Arabic language to the Master’s degree level. This is made possible with the BADEA’s Technical Assistance to Support Arabic Language Education in SUZA.</w:t>
      </w:r>
    </w:p>
    <w:p w14:paraId="30571427" w14:textId="77777777" w:rsidR="00663F60" w:rsidRPr="007E6AD2" w:rsidRDefault="00663F60" w:rsidP="00663F60">
      <w:pPr>
        <w:rPr>
          <w:rFonts w:ascii="Bookman Old Style" w:hAnsi="Bookman Old Style" w:cs="Times New Roman"/>
          <w:b/>
          <w:sz w:val="28"/>
          <w:szCs w:val="28"/>
        </w:rPr>
      </w:pPr>
      <w:r w:rsidRPr="007E6AD2">
        <w:rPr>
          <w:rFonts w:ascii="Bookman Old Style" w:hAnsi="Bookman Old Style" w:cs="Times New Roman"/>
          <w:b/>
          <w:sz w:val="28"/>
          <w:szCs w:val="28"/>
        </w:rPr>
        <w:t>2.0 Background Information</w:t>
      </w:r>
    </w:p>
    <w:p w14:paraId="17ACD80A" w14:textId="50F5C4E4"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Department of Foreign Languages of the State University of Zanzibar offers a wide range of programs on foreign languages and linguistics, both in Diploma and Degree levels. This Department teaches seven foreign languages at Diploma level in the Diploma of Languages with Education, these include English, French, German, Arabic, Portuguese, Chinese and Spanish; and this makes SUZA through its Department of Foreign Languages to be the leading institute in East Africa in providing many foreign languages. Apart from English language which is compulsory for all Diploma in Languages with Education students, each student is required to choose an</w:t>
      </w:r>
      <w:r w:rsidR="001F34A1">
        <w:rPr>
          <w:rFonts w:ascii="Bookman Old Style" w:hAnsi="Bookman Old Style"/>
          <w:sz w:val="28"/>
          <w:szCs w:val="28"/>
          <w:lang w:val="en-US"/>
        </w:rPr>
        <w:t xml:space="preserve">y </w:t>
      </w:r>
      <w:r w:rsidRPr="007E6AD2">
        <w:rPr>
          <w:rFonts w:ascii="Bookman Old Style" w:hAnsi="Bookman Old Style"/>
          <w:sz w:val="28"/>
          <w:szCs w:val="28"/>
          <w:lang w:val="en-US"/>
        </w:rPr>
        <w:t>other foreign language</w:t>
      </w:r>
      <w:r w:rsidR="001F34A1">
        <w:rPr>
          <w:rFonts w:ascii="Bookman Old Style" w:hAnsi="Bookman Old Style"/>
          <w:sz w:val="28"/>
          <w:szCs w:val="28"/>
          <w:lang w:val="en-US"/>
        </w:rPr>
        <w:t xml:space="preserve"> listed down here</w:t>
      </w:r>
      <w:r w:rsidRPr="007E6AD2">
        <w:rPr>
          <w:rFonts w:ascii="Bookman Old Style" w:hAnsi="Bookman Old Style"/>
          <w:sz w:val="28"/>
          <w:szCs w:val="28"/>
          <w:lang w:val="en-US"/>
        </w:rPr>
        <w:t xml:space="preserve">. At undergraduate level, the Department teaches English, Arabic and Linguistics. Arabic language has been taught in the Institute of Kiswahili and Foreign Languages since 1979 the year of its creation. Then the Institute became part of SUZA in 2001. </w:t>
      </w:r>
    </w:p>
    <w:p w14:paraId="5CE8B021"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3.0 General Objective</w:t>
      </w:r>
    </w:p>
    <w:p w14:paraId="65B9BA2D"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The general objective of </w:t>
      </w:r>
      <w:r w:rsidR="00223335" w:rsidRPr="007E6AD2">
        <w:rPr>
          <w:rFonts w:ascii="Bookman Old Style" w:hAnsi="Bookman Old Style"/>
          <w:sz w:val="28"/>
          <w:szCs w:val="28"/>
          <w:lang w:val="en-US"/>
        </w:rPr>
        <w:t>the two recruited professors is</w:t>
      </w:r>
      <w:r w:rsidRPr="007E6AD2">
        <w:rPr>
          <w:rFonts w:ascii="Bookman Old Style" w:hAnsi="Bookman Old Style"/>
          <w:sz w:val="28"/>
          <w:szCs w:val="28"/>
          <w:lang w:val="en-US"/>
        </w:rPr>
        <w:t xml:space="preserve"> to serve in the Arabic section of SUZA as the staff for teaching the Master’s degree in Arabic language.</w:t>
      </w:r>
    </w:p>
    <w:p w14:paraId="21284889"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4.0 Scope and Specific Objectives of the Assignment</w:t>
      </w:r>
    </w:p>
    <w:p w14:paraId="217370BC" w14:textId="6864FE50"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SUZA wish</w:t>
      </w:r>
      <w:r w:rsidR="007B7A81">
        <w:rPr>
          <w:rFonts w:ascii="Bookman Old Style" w:hAnsi="Bookman Old Style"/>
          <w:sz w:val="28"/>
          <w:szCs w:val="28"/>
          <w:lang w:val="en-US"/>
        </w:rPr>
        <w:t>es</w:t>
      </w:r>
      <w:r w:rsidRPr="007E6AD2">
        <w:rPr>
          <w:rFonts w:ascii="Bookman Old Style" w:hAnsi="Bookman Old Style"/>
          <w:sz w:val="28"/>
          <w:szCs w:val="28"/>
          <w:lang w:val="en-US"/>
        </w:rPr>
        <w:t xml:space="preserve"> to offer Master’s degree in a competitive quality so as to attract as many students as p</w:t>
      </w:r>
      <w:r w:rsidR="007B7A81">
        <w:rPr>
          <w:rFonts w:ascii="Bookman Old Style" w:hAnsi="Bookman Old Style"/>
          <w:sz w:val="28"/>
          <w:szCs w:val="28"/>
          <w:lang w:val="en-US"/>
        </w:rPr>
        <w:t>ossible from</w:t>
      </w:r>
      <w:r w:rsidRPr="007E6AD2">
        <w:rPr>
          <w:rFonts w:ascii="Bookman Old Style" w:hAnsi="Bookman Old Style"/>
          <w:sz w:val="28"/>
          <w:szCs w:val="28"/>
          <w:lang w:val="en-US"/>
        </w:rPr>
        <w:t xml:space="preserve"> different parts of Eastern Africa. Hence, the scope of work will include, but is not limited to:</w:t>
      </w:r>
    </w:p>
    <w:p w14:paraId="64B8A247" w14:textId="77777777" w:rsidR="00663F60" w:rsidRPr="007E6AD2" w:rsidRDefault="00114A6A" w:rsidP="00663F60">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To undertake academic T</w:t>
      </w:r>
      <w:r w:rsidR="00663F60" w:rsidRPr="007E6AD2">
        <w:rPr>
          <w:rFonts w:ascii="Bookman Old Style" w:hAnsi="Bookman Old Style"/>
          <w:sz w:val="28"/>
          <w:szCs w:val="28"/>
          <w:lang w:val="en-US"/>
        </w:rPr>
        <w:t>each</w:t>
      </w:r>
      <w:r w:rsidRPr="007E6AD2">
        <w:rPr>
          <w:rFonts w:ascii="Bookman Old Style" w:hAnsi="Bookman Old Style"/>
          <w:sz w:val="28"/>
          <w:szCs w:val="28"/>
          <w:lang w:val="en-US"/>
        </w:rPr>
        <w:t>ing, Research and Consultancy services to the public and Private Communities</w:t>
      </w:r>
      <w:r w:rsidR="00663F60" w:rsidRPr="007E6AD2">
        <w:rPr>
          <w:rFonts w:ascii="Bookman Old Style" w:hAnsi="Bookman Old Style"/>
          <w:sz w:val="28"/>
          <w:szCs w:val="28"/>
          <w:lang w:val="en-US"/>
        </w:rPr>
        <w:t>;</w:t>
      </w:r>
    </w:p>
    <w:p w14:paraId="1A3670A9" w14:textId="77777777" w:rsidR="00114A6A" w:rsidRPr="007E6AD2" w:rsidRDefault="00114A6A"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Advise SUZA in improving the teaching of Arabic language to master’s students and of other levels;</w:t>
      </w:r>
    </w:p>
    <w:p w14:paraId="358CC854"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Guide the junior staff on all related matters;</w:t>
      </w:r>
    </w:p>
    <w:p w14:paraId="74EE1C8C"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Participate in the development of the curriculum of the Master Degree Program;</w:t>
      </w:r>
    </w:p>
    <w:p w14:paraId="6DCA257C"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Prepare the teaching manuals;</w:t>
      </w:r>
    </w:p>
    <w:p w14:paraId="7F0D0559"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Supervise the Master Degree graduation projects/thesis;</w:t>
      </w:r>
    </w:p>
    <w:p w14:paraId="3193188D"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Participate in workshops, conferences and scientific seminars;</w:t>
      </w:r>
    </w:p>
    <w:p w14:paraId="73219E61" w14:textId="77777777" w:rsidR="002C5222" w:rsidRPr="007E6AD2" w:rsidRDefault="002C5222"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Share with SUZA Arabic language staff on the techniques of teaching Arabic language for the Master Degree;</w:t>
      </w:r>
    </w:p>
    <w:p w14:paraId="6BC5E22D" w14:textId="057D24B3" w:rsidR="00114A6A" w:rsidRPr="007E6AD2" w:rsidRDefault="00114A6A" w:rsidP="00114A6A">
      <w:pPr>
        <w:pStyle w:val="NormalWeb"/>
        <w:numPr>
          <w:ilvl w:val="0"/>
          <w:numId w:val="1"/>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To perform </w:t>
      </w:r>
      <w:r w:rsidR="007B7A81">
        <w:rPr>
          <w:rFonts w:ascii="Bookman Old Style" w:hAnsi="Bookman Old Style"/>
          <w:sz w:val="28"/>
          <w:szCs w:val="28"/>
          <w:lang w:val="en-US"/>
        </w:rPr>
        <w:t xml:space="preserve">any </w:t>
      </w:r>
      <w:r w:rsidRPr="007E6AD2">
        <w:rPr>
          <w:rFonts w:ascii="Bookman Old Style" w:hAnsi="Bookman Old Style"/>
          <w:sz w:val="28"/>
          <w:szCs w:val="28"/>
          <w:lang w:val="en-US"/>
        </w:rPr>
        <w:t xml:space="preserve">other university duties and responsibilities as assigned to him/her by </w:t>
      </w:r>
      <w:r w:rsidR="002C5222" w:rsidRPr="007E6AD2">
        <w:rPr>
          <w:rFonts w:ascii="Bookman Old Style" w:hAnsi="Bookman Old Style"/>
          <w:sz w:val="28"/>
          <w:szCs w:val="28"/>
          <w:lang w:val="en-US"/>
        </w:rPr>
        <w:t>senior</w:t>
      </w:r>
      <w:r w:rsidRPr="007E6AD2">
        <w:rPr>
          <w:rFonts w:ascii="Bookman Old Style" w:hAnsi="Bookman Old Style"/>
          <w:sz w:val="28"/>
          <w:szCs w:val="28"/>
          <w:lang w:val="en-US"/>
        </w:rPr>
        <w:t xml:space="preserve"> officials.</w:t>
      </w:r>
    </w:p>
    <w:p w14:paraId="2182CAC4"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5.0 Methodology</w:t>
      </w:r>
    </w:p>
    <w:p w14:paraId="31A982C4" w14:textId="77777777" w:rsidR="00663F60" w:rsidRPr="007E6AD2" w:rsidRDefault="00114A6A"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potential professors</w:t>
      </w:r>
      <w:r w:rsidR="00663F60" w:rsidRPr="007E6AD2">
        <w:rPr>
          <w:rFonts w:ascii="Bookman Old Style" w:hAnsi="Bookman Old Style"/>
          <w:sz w:val="28"/>
          <w:szCs w:val="28"/>
          <w:lang w:val="en-US"/>
        </w:rPr>
        <w:t xml:space="preserve"> </w:t>
      </w:r>
      <w:r w:rsidRPr="007E6AD2">
        <w:rPr>
          <w:rFonts w:ascii="Bookman Old Style" w:hAnsi="Bookman Old Style"/>
          <w:sz w:val="28"/>
          <w:szCs w:val="28"/>
          <w:lang w:val="en-US"/>
        </w:rPr>
        <w:t>are</w:t>
      </w:r>
      <w:r w:rsidR="00663F60" w:rsidRPr="007E6AD2">
        <w:rPr>
          <w:rFonts w:ascii="Bookman Old Style" w:hAnsi="Bookman Old Style"/>
          <w:sz w:val="28"/>
          <w:szCs w:val="28"/>
          <w:lang w:val="en-US"/>
        </w:rPr>
        <w:t xml:space="preserve"> expected to:</w:t>
      </w:r>
    </w:p>
    <w:p w14:paraId="4F0A7092" w14:textId="77777777" w:rsidR="00114A6A" w:rsidRPr="007E6AD2" w:rsidRDefault="00663F60" w:rsidP="00663F60">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Apply</w:t>
      </w:r>
      <w:r w:rsidR="00114A6A" w:rsidRPr="007E6AD2">
        <w:rPr>
          <w:rFonts w:ascii="Bookman Old Style" w:hAnsi="Bookman Old Style"/>
          <w:sz w:val="28"/>
          <w:szCs w:val="28"/>
          <w:lang w:val="en-US"/>
        </w:rPr>
        <w:t xml:space="preserve"> modern methods and techniques of teaching</w:t>
      </w:r>
      <w:r w:rsidR="00223335" w:rsidRPr="007E6AD2">
        <w:rPr>
          <w:rFonts w:ascii="Bookman Old Style" w:hAnsi="Bookman Old Style"/>
          <w:sz w:val="28"/>
          <w:szCs w:val="28"/>
          <w:lang w:val="en-US"/>
        </w:rPr>
        <w:t xml:space="preserve"> of Arabic as a</w:t>
      </w:r>
      <w:r w:rsidR="00114A6A" w:rsidRPr="007E6AD2">
        <w:rPr>
          <w:rFonts w:ascii="Bookman Old Style" w:hAnsi="Bookman Old Style"/>
          <w:sz w:val="28"/>
          <w:szCs w:val="28"/>
          <w:lang w:val="en-US"/>
        </w:rPr>
        <w:t xml:space="preserve"> foreign languages;</w:t>
      </w:r>
      <w:r w:rsidRPr="007E6AD2">
        <w:rPr>
          <w:rFonts w:ascii="Bookman Old Style" w:hAnsi="Bookman Old Style"/>
          <w:sz w:val="28"/>
          <w:szCs w:val="28"/>
          <w:lang w:val="en-US"/>
        </w:rPr>
        <w:t xml:space="preserve"> </w:t>
      </w:r>
    </w:p>
    <w:p w14:paraId="5E8D62EF" w14:textId="77777777" w:rsidR="00663F60" w:rsidRPr="007E6AD2" w:rsidRDefault="00663F60" w:rsidP="00663F60">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Use </w:t>
      </w:r>
      <w:r w:rsidR="00114A6A" w:rsidRPr="007E6AD2">
        <w:rPr>
          <w:rFonts w:ascii="Bookman Old Style" w:hAnsi="Bookman Old Style"/>
          <w:sz w:val="28"/>
          <w:szCs w:val="28"/>
          <w:lang w:val="en-US"/>
        </w:rPr>
        <w:t>participatory approach where the student would develop the positive attitudes towards the language learning and ultimately develop the communicative competence in Arabic language;</w:t>
      </w:r>
    </w:p>
    <w:p w14:paraId="7119591E" w14:textId="77777777" w:rsidR="00663F60" w:rsidRPr="007E6AD2" w:rsidRDefault="00663F60" w:rsidP="00663F60">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Use group discussion as well as individual conversation with st</w:t>
      </w:r>
      <w:r w:rsidR="00114A6A" w:rsidRPr="007E6AD2">
        <w:rPr>
          <w:rFonts w:ascii="Bookman Old Style" w:hAnsi="Bookman Old Style"/>
          <w:sz w:val="28"/>
          <w:szCs w:val="28"/>
          <w:lang w:val="en-US"/>
        </w:rPr>
        <w:t>udents</w:t>
      </w:r>
      <w:r w:rsidRPr="007E6AD2">
        <w:rPr>
          <w:rFonts w:ascii="Bookman Old Style" w:hAnsi="Bookman Old Style"/>
          <w:sz w:val="28"/>
          <w:szCs w:val="28"/>
          <w:lang w:val="en-US"/>
        </w:rPr>
        <w:t xml:space="preserve"> in collecting their opinions</w:t>
      </w:r>
      <w:r w:rsidR="00114A6A" w:rsidRPr="007E6AD2">
        <w:rPr>
          <w:rFonts w:ascii="Bookman Old Style" w:hAnsi="Bookman Old Style"/>
          <w:sz w:val="28"/>
          <w:szCs w:val="28"/>
          <w:lang w:val="en-US"/>
        </w:rPr>
        <w:t xml:space="preserve"> on how to improve the </w:t>
      </w:r>
      <w:r w:rsidR="00E167D3" w:rsidRPr="007E6AD2">
        <w:rPr>
          <w:rFonts w:ascii="Bookman Old Style" w:hAnsi="Bookman Old Style"/>
          <w:sz w:val="28"/>
          <w:szCs w:val="28"/>
          <w:lang w:val="en-US"/>
        </w:rPr>
        <w:t>teaching of Master’s degree in Arabic language at SUZA</w:t>
      </w:r>
      <w:r w:rsidRPr="007E6AD2">
        <w:rPr>
          <w:rFonts w:ascii="Bookman Old Style" w:hAnsi="Bookman Old Style"/>
          <w:sz w:val="28"/>
          <w:szCs w:val="28"/>
          <w:lang w:val="en-US"/>
        </w:rPr>
        <w:t>;</w:t>
      </w:r>
    </w:p>
    <w:p w14:paraId="747CBC1F" w14:textId="77777777" w:rsidR="00663F60" w:rsidRPr="007E6AD2" w:rsidRDefault="00663F60" w:rsidP="00663F60">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Use any other appropriate scientific methods in </w:t>
      </w:r>
      <w:r w:rsidR="00E167D3" w:rsidRPr="007E6AD2">
        <w:rPr>
          <w:rFonts w:ascii="Bookman Old Style" w:hAnsi="Bookman Old Style"/>
          <w:sz w:val="28"/>
          <w:szCs w:val="28"/>
          <w:lang w:val="en-US"/>
        </w:rPr>
        <w:t>performing the tasks</w:t>
      </w:r>
      <w:r w:rsidRPr="007E6AD2">
        <w:rPr>
          <w:rFonts w:ascii="Bookman Old Style" w:hAnsi="Bookman Old Style"/>
          <w:sz w:val="28"/>
          <w:szCs w:val="28"/>
          <w:lang w:val="en-US"/>
        </w:rPr>
        <w:t>.</w:t>
      </w:r>
    </w:p>
    <w:p w14:paraId="7049E493"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6.0 Deliverables</w:t>
      </w:r>
    </w:p>
    <w:p w14:paraId="5DD2CA38" w14:textId="77777777" w:rsidR="00663F60" w:rsidRPr="007E6AD2" w:rsidRDefault="00223335"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assessment</w:t>
      </w:r>
      <w:r w:rsidR="00663F60" w:rsidRPr="007E6AD2">
        <w:rPr>
          <w:rFonts w:ascii="Bookman Old Style" w:hAnsi="Bookman Old Style"/>
          <w:sz w:val="28"/>
          <w:szCs w:val="28"/>
          <w:lang w:val="en-US"/>
        </w:rPr>
        <w:t xml:space="preserve"> report </w:t>
      </w:r>
      <w:r w:rsidRPr="007E6AD2">
        <w:rPr>
          <w:rFonts w:ascii="Bookman Old Style" w:hAnsi="Bookman Old Style"/>
          <w:sz w:val="28"/>
          <w:szCs w:val="28"/>
          <w:lang w:val="en-US"/>
        </w:rPr>
        <w:t>after every semester</w:t>
      </w:r>
      <w:r w:rsidR="00663F60" w:rsidRPr="007E6AD2">
        <w:rPr>
          <w:rFonts w:ascii="Bookman Old Style" w:hAnsi="Bookman Old Style"/>
          <w:sz w:val="28"/>
          <w:szCs w:val="28"/>
          <w:lang w:val="en-US"/>
        </w:rPr>
        <w:t xml:space="preserve"> to ensure the </w:t>
      </w:r>
      <w:r w:rsidR="00E167D3" w:rsidRPr="007E6AD2">
        <w:rPr>
          <w:rFonts w:ascii="Bookman Old Style" w:hAnsi="Bookman Old Style"/>
          <w:sz w:val="28"/>
          <w:szCs w:val="28"/>
          <w:lang w:val="en-US"/>
        </w:rPr>
        <w:t>professors</w:t>
      </w:r>
      <w:r w:rsidRPr="007E6AD2">
        <w:rPr>
          <w:rFonts w:ascii="Bookman Old Style" w:hAnsi="Bookman Old Style"/>
          <w:sz w:val="28"/>
          <w:szCs w:val="28"/>
          <w:lang w:val="en-US"/>
        </w:rPr>
        <w:t xml:space="preserve"> understand</w:t>
      </w:r>
      <w:r w:rsidR="00663F60" w:rsidRPr="007E6AD2">
        <w:rPr>
          <w:rFonts w:ascii="Bookman Old Style" w:hAnsi="Bookman Old Style"/>
          <w:sz w:val="28"/>
          <w:szCs w:val="28"/>
          <w:lang w:val="en-US"/>
        </w:rPr>
        <w:t xml:space="preserve"> the terms of reference and the assignment requirements. A final report will be produced with the following guideline:</w:t>
      </w:r>
    </w:p>
    <w:p w14:paraId="7AA4B90E"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Executive summary</w:t>
      </w:r>
    </w:p>
    <w:p w14:paraId="1C5C51D0"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Background</w:t>
      </w:r>
    </w:p>
    <w:p w14:paraId="1CBB58A1"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Objective of the assignment</w:t>
      </w:r>
    </w:p>
    <w:p w14:paraId="5A43D794"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methodology used and the process</w:t>
      </w:r>
    </w:p>
    <w:p w14:paraId="77B2205B"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The main </w:t>
      </w:r>
      <w:r w:rsidR="00E167D3" w:rsidRPr="007E6AD2">
        <w:rPr>
          <w:rFonts w:ascii="Bookman Old Style" w:hAnsi="Bookman Old Style"/>
          <w:sz w:val="28"/>
          <w:szCs w:val="28"/>
          <w:lang w:val="en-US"/>
        </w:rPr>
        <w:t>challenges and success of the assignment</w:t>
      </w:r>
    </w:p>
    <w:p w14:paraId="079029DD"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Recommendations</w:t>
      </w:r>
    </w:p>
    <w:p w14:paraId="40A2BEDA"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Conclusions </w:t>
      </w:r>
    </w:p>
    <w:p w14:paraId="3E809A8B" w14:textId="77777777" w:rsidR="00663F60" w:rsidRPr="007E6AD2" w:rsidRDefault="00663F60" w:rsidP="00663F60">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References</w:t>
      </w:r>
    </w:p>
    <w:p w14:paraId="66B5AF2B" w14:textId="77777777" w:rsidR="00663F60" w:rsidRPr="007E6AD2" w:rsidRDefault="00663F60" w:rsidP="00223335">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Appendices/Annexes</w:t>
      </w:r>
    </w:p>
    <w:p w14:paraId="630DFB4E"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7.0 Timelines</w:t>
      </w:r>
    </w:p>
    <w:p w14:paraId="2A6ED4C0"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assignment is expec</w:t>
      </w:r>
      <w:r w:rsidR="00E167D3" w:rsidRPr="007E6AD2">
        <w:rPr>
          <w:rFonts w:ascii="Bookman Old Style" w:hAnsi="Bookman Old Style"/>
          <w:sz w:val="28"/>
          <w:szCs w:val="28"/>
          <w:lang w:val="en-US"/>
        </w:rPr>
        <w:t>ted to take a total of two years</w:t>
      </w:r>
      <w:r w:rsidRPr="007E6AD2">
        <w:rPr>
          <w:rFonts w:ascii="Bookman Old Style" w:hAnsi="Bookman Old Style"/>
          <w:sz w:val="28"/>
          <w:szCs w:val="28"/>
          <w:lang w:val="en-US"/>
        </w:rPr>
        <w:t xml:space="preserve"> from the date of signing the contract. The number of </w:t>
      </w:r>
      <w:r w:rsidR="00E167D3" w:rsidRPr="007E6AD2">
        <w:rPr>
          <w:rFonts w:ascii="Bookman Old Style" w:hAnsi="Bookman Old Style"/>
          <w:sz w:val="28"/>
          <w:szCs w:val="28"/>
          <w:lang w:val="en-US"/>
        </w:rPr>
        <w:t>years</w:t>
      </w:r>
      <w:r w:rsidRPr="007E6AD2">
        <w:rPr>
          <w:rFonts w:ascii="Bookman Old Style" w:hAnsi="Bookman Old Style"/>
          <w:sz w:val="28"/>
          <w:szCs w:val="28"/>
          <w:lang w:val="en-US"/>
        </w:rPr>
        <w:t xml:space="preserve"> for the assignment is the same as the number for the validation meeting and the report due date. </w:t>
      </w:r>
    </w:p>
    <w:p w14:paraId="78E4956D"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8.0 Qualifications of the expert</w:t>
      </w:r>
    </w:p>
    <w:p w14:paraId="744561F8" w14:textId="77777777" w:rsidR="00663F60" w:rsidRPr="007E6AD2" w:rsidRDefault="00663F60" w:rsidP="00663F60">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Must </w:t>
      </w:r>
      <w:r w:rsidR="00E167D3" w:rsidRPr="007E6AD2">
        <w:rPr>
          <w:rFonts w:ascii="Bookman Old Style" w:hAnsi="Bookman Old Style"/>
          <w:sz w:val="28"/>
          <w:szCs w:val="28"/>
          <w:lang w:val="en-US"/>
        </w:rPr>
        <w:t>be a professor or associate professor of Arabic language</w:t>
      </w:r>
      <w:r w:rsidRPr="007E6AD2">
        <w:rPr>
          <w:rFonts w:ascii="Bookman Old Style" w:hAnsi="Bookman Old Style"/>
          <w:sz w:val="28"/>
          <w:szCs w:val="28"/>
          <w:lang w:val="en-US"/>
        </w:rPr>
        <w:t>;</w:t>
      </w:r>
    </w:p>
    <w:p w14:paraId="24CC4C2D" w14:textId="161C5FD7" w:rsidR="00663F60" w:rsidRPr="007E6AD2" w:rsidRDefault="00FC5D28" w:rsidP="00663F60">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Pr>
          <w:rFonts w:ascii="Bookman Old Style" w:hAnsi="Bookman Old Style"/>
          <w:sz w:val="28"/>
          <w:szCs w:val="28"/>
          <w:lang w:val="en-US"/>
        </w:rPr>
        <w:t>Must have at least 10 years</w:t>
      </w:r>
      <w:r w:rsidR="004C20E1">
        <w:rPr>
          <w:rFonts w:ascii="Bookman Old Style" w:hAnsi="Bookman Old Style"/>
          <w:sz w:val="28"/>
          <w:szCs w:val="28"/>
          <w:lang w:val="en-US"/>
        </w:rPr>
        <w:t xml:space="preserve"> </w:t>
      </w:r>
      <w:r w:rsidR="00E167D3" w:rsidRPr="007E6AD2">
        <w:rPr>
          <w:rFonts w:ascii="Bookman Old Style" w:hAnsi="Bookman Old Style"/>
          <w:sz w:val="28"/>
          <w:szCs w:val="28"/>
          <w:lang w:val="en-US"/>
        </w:rPr>
        <w:t>experience in the teaching of Arabic language</w:t>
      </w:r>
      <w:r w:rsidR="00663F60" w:rsidRPr="007E6AD2">
        <w:rPr>
          <w:rFonts w:ascii="Bookman Old Style" w:hAnsi="Bookman Old Style"/>
          <w:sz w:val="28"/>
          <w:szCs w:val="28"/>
          <w:lang w:val="en-US"/>
        </w:rPr>
        <w:t>;</w:t>
      </w:r>
    </w:p>
    <w:p w14:paraId="4C930F2C" w14:textId="58AD01A5" w:rsidR="00663F60" w:rsidRPr="007E6AD2" w:rsidRDefault="00663F60" w:rsidP="00663F60">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Should be fluent in Arabic and English language</w:t>
      </w:r>
      <w:r w:rsidR="00FC5D28">
        <w:rPr>
          <w:rFonts w:ascii="Bookman Old Style" w:hAnsi="Bookman Old Style"/>
          <w:sz w:val="28"/>
          <w:szCs w:val="28"/>
          <w:lang w:val="en-US"/>
        </w:rPr>
        <w:t>s</w:t>
      </w:r>
      <w:r w:rsidRPr="007E6AD2">
        <w:rPr>
          <w:rFonts w:ascii="Bookman Old Style" w:hAnsi="Bookman Old Style"/>
          <w:sz w:val="28"/>
          <w:szCs w:val="28"/>
          <w:lang w:val="en-US"/>
        </w:rPr>
        <w:t>:</w:t>
      </w:r>
    </w:p>
    <w:p w14:paraId="40B9E6FF" w14:textId="264402AA" w:rsidR="00663F60" w:rsidRPr="007E6AD2" w:rsidRDefault="00E167D3" w:rsidP="00663F60">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professors</w:t>
      </w:r>
      <w:r w:rsidR="00663F60" w:rsidRPr="007E6AD2">
        <w:rPr>
          <w:rFonts w:ascii="Bookman Old Style" w:hAnsi="Bookman Old Style"/>
          <w:sz w:val="28"/>
          <w:szCs w:val="28"/>
          <w:lang w:val="en-US"/>
        </w:rPr>
        <w:t xml:space="preserve"> should also present </w:t>
      </w:r>
      <w:r w:rsidR="00FC5D28" w:rsidRPr="007E6AD2">
        <w:rPr>
          <w:rFonts w:ascii="Bookman Old Style" w:hAnsi="Bookman Old Style"/>
          <w:sz w:val="28"/>
          <w:szCs w:val="28"/>
          <w:lang w:val="en-US"/>
        </w:rPr>
        <w:t>detailed</w:t>
      </w:r>
      <w:r w:rsidR="00663F60" w:rsidRPr="007E6AD2">
        <w:rPr>
          <w:rFonts w:ascii="Bookman Old Style" w:hAnsi="Bookman Old Style"/>
          <w:sz w:val="28"/>
          <w:szCs w:val="28"/>
          <w:lang w:val="en-US"/>
        </w:rPr>
        <w:t xml:space="preserve"> curriculum vitae (CV).</w:t>
      </w:r>
    </w:p>
    <w:p w14:paraId="36DFA093"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9.0 Expected output</w:t>
      </w:r>
    </w:p>
    <w:p w14:paraId="3C1FFC5F" w14:textId="77777777" w:rsidR="00663F60" w:rsidRPr="007E6AD2" w:rsidRDefault="00E167D3" w:rsidP="00663F60">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master’s degree graduates with the best competence in the Arabic language</w:t>
      </w:r>
      <w:r w:rsidR="00663F60" w:rsidRPr="007E6AD2">
        <w:rPr>
          <w:rFonts w:ascii="Bookman Old Style" w:hAnsi="Bookman Old Style"/>
          <w:sz w:val="28"/>
          <w:szCs w:val="28"/>
          <w:lang w:val="en-US"/>
        </w:rPr>
        <w:t>;</w:t>
      </w:r>
    </w:p>
    <w:p w14:paraId="3221A19A" w14:textId="77777777" w:rsidR="00663F60" w:rsidRPr="007E6AD2" w:rsidRDefault="00663F60" w:rsidP="00663F60">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inception report before the assignment;</w:t>
      </w:r>
    </w:p>
    <w:p w14:paraId="4F4169A9" w14:textId="77777777" w:rsidR="00663F60" w:rsidRPr="007E6AD2" w:rsidRDefault="00663F60" w:rsidP="00663F60">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final report after the assignment;</w:t>
      </w:r>
    </w:p>
    <w:p w14:paraId="1B7F54A2" w14:textId="77777777" w:rsidR="00663F60" w:rsidRPr="007E6AD2" w:rsidRDefault="00663F60" w:rsidP="00663F60">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The </w:t>
      </w:r>
      <w:r w:rsidR="00E167D3" w:rsidRPr="007E6AD2">
        <w:rPr>
          <w:rFonts w:ascii="Bookman Old Style" w:hAnsi="Bookman Old Style"/>
          <w:sz w:val="28"/>
          <w:szCs w:val="28"/>
          <w:lang w:val="en-US"/>
        </w:rPr>
        <w:t>master’s students researches under the supervision of the professors</w:t>
      </w:r>
      <w:r w:rsidRPr="007E6AD2">
        <w:rPr>
          <w:rFonts w:ascii="Bookman Old Style" w:hAnsi="Bookman Old Style"/>
          <w:sz w:val="28"/>
          <w:szCs w:val="28"/>
          <w:lang w:val="en-US"/>
        </w:rPr>
        <w:t>.</w:t>
      </w:r>
    </w:p>
    <w:p w14:paraId="7EDE9554"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10 The application process and deadline</w:t>
      </w:r>
    </w:p>
    <w:p w14:paraId="3C13A67C"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w:t>
      </w:r>
      <w:r w:rsidR="00223335" w:rsidRPr="007E6AD2">
        <w:rPr>
          <w:rFonts w:ascii="Bookman Old Style" w:hAnsi="Bookman Old Style"/>
          <w:sz w:val="28"/>
          <w:szCs w:val="28"/>
          <w:lang w:val="en-US"/>
        </w:rPr>
        <w:t xml:space="preserve"> interested professors</w:t>
      </w:r>
      <w:r w:rsidRPr="007E6AD2">
        <w:rPr>
          <w:rFonts w:ascii="Bookman Old Style" w:hAnsi="Bookman Old Style"/>
          <w:sz w:val="28"/>
          <w:szCs w:val="28"/>
          <w:lang w:val="en-US"/>
        </w:rPr>
        <w:t xml:space="preserve"> can apply for this assignment by submitting the following documents:</w:t>
      </w:r>
    </w:p>
    <w:p w14:paraId="58E6BD56" w14:textId="77777777" w:rsidR="00663F60" w:rsidRPr="007E6AD2" w:rsidRDefault="00663F60" w:rsidP="00663F60">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Expression of interest in taking up the assignment;</w:t>
      </w:r>
    </w:p>
    <w:p w14:paraId="26FA615D" w14:textId="77777777" w:rsidR="00663F60" w:rsidRPr="007E6AD2" w:rsidRDefault="00663F60" w:rsidP="00663F60">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Copies of relevant certificates and letters of recommendation from three (3) outstanding academic referees;</w:t>
      </w:r>
    </w:p>
    <w:p w14:paraId="6E75ED72" w14:textId="77777777" w:rsidR="00663F60" w:rsidRPr="007E6AD2" w:rsidRDefault="00663F60" w:rsidP="00663F60">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Curriculum Vitae (CV)</w:t>
      </w:r>
    </w:p>
    <w:p w14:paraId="0858E564" w14:textId="409D00ED" w:rsidR="002C5222"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Candidates should apply on the strength of the information given in this advertisement, applications failing to meet the above conditions will not be considered. </w:t>
      </w:r>
    </w:p>
    <w:p w14:paraId="5564D856"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Submission deadline</w:t>
      </w:r>
    </w:p>
    <w:p w14:paraId="18CC3F20" w14:textId="530AA5C1"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The applicat</w:t>
      </w:r>
      <w:r w:rsidR="00223335" w:rsidRPr="007E6AD2">
        <w:rPr>
          <w:rFonts w:ascii="Bookman Old Style" w:hAnsi="Bookman Old Style"/>
          <w:sz w:val="28"/>
          <w:szCs w:val="28"/>
          <w:lang w:val="en-US"/>
        </w:rPr>
        <w:t>ion submission deadline is fourteen (14</w:t>
      </w:r>
      <w:r w:rsidRPr="007E6AD2">
        <w:rPr>
          <w:rFonts w:ascii="Bookman Old Style" w:hAnsi="Bookman Old Style"/>
          <w:sz w:val="28"/>
          <w:szCs w:val="28"/>
          <w:lang w:val="en-US"/>
        </w:rPr>
        <w:t xml:space="preserve">) working days from the date of the advertisement. All applications should be addressed to the Vice Chancellor, State University of Zanzibar, P.O. Box 146, Zanzibar. For further information, please contact the </w:t>
      </w:r>
      <w:r w:rsidR="007E6AD2">
        <w:rPr>
          <w:rFonts w:ascii="Bookman Old Style" w:hAnsi="Bookman Old Style"/>
          <w:sz w:val="28"/>
          <w:szCs w:val="28"/>
          <w:lang w:val="en-US"/>
        </w:rPr>
        <w:t>School of Kiswahili and Foreign Languages</w:t>
      </w:r>
      <w:r w:rsidRPr="007E6AD2">
        <w:rPr>
          <w:rFonts w:ascii="Bookman Old Style" w:hAnsi="Bookman Old Style"/>
          <w:sz w:val="28"/>
          <w:szCs w:val="28"/>
          <w:lang w:val="en-US"/>
        </w:rPr>
        <w:t xml:space="preserve"> of the State University of Zanzibar physically or through </w:t>
      </w:r>
      <w:hyperlink r:id="rId8" w:history="1">
        <w:r w:rsidR="007E6AD2" w:rsidRPr="00624521">
          <w:rPr>
            <w:rStyle w:val="Hyperlink"/>
            <w:rFonts w:ascii="Bookman Old Style" w:hAnsi="Bookman Old Style"/>
            <w:sz w:val="28"/>
            <w:szCs w:val="28"/>
            <w:lang w:val="en-US"/>
          </w:rPr>
          <w:t>apply@suza.ac.tz</w:t>
        </w:r>
      </w:hyperlink>
    </w:p>
    <w:p w14:paraId="51E3A841"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b/>
          <w:sz w:val="28"/>
          <w:szCs w:val="28"/>
          <w:lang w:val="en-US"/>
        </w:rPr>
      </w:pPr>
      <w:r w:rsidRPr="007E6AD2">
        <w:rPr>
          <w:rFonts w:ascii="Bookman Old Style" w:hAnsi="Bookman Old Style"/>
          <w:b/>
          <w:sz w:val="28"/>
          <w:szCs w:val="28"/>
          <w:lang w:val="en-US"/>
        </w:rPr>
        <w:t>Our contact addresses</w:t>
      </w:r>
    </w:p>
    <w:p w14:paraId="25BAB329"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Website: </w:t>
      </w:r>
      <w:hyperlink r:id="rId9" w:history="1">
        <w:r w:rsidRPr="007E6AD2">
          <w:rPr>
            <w:rStyle w:val="Hyperlink"/>
            <w:rFonts w:ascii="Bookman Old Style" w:hAnsi="Bookman Old Style"/>
            <w:sz w:val="28"/>
            <w:szCs w:val="28"/>
            <w:lang w:val="en-US"/>
          </w:rPr>
          <w:t>www.suza.ac.tz</w:t>
        </w:r>
      </w:hyperlink>
    </w:p>
    <w:p w14:paraId="0677F4CE"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rPr>
      </w:pPr>
      <w:r w:rsidRPr="007E6AD2">
        <w:rPr>
          <w:rFonts w:ascii="Bookman Old Style" w:hAnsi="Bookman Old Style"/>
          <w:sz w:val="28"/>
          <w:szCs w:val="28"/>
        </w:rPr>
        <w:t xml:space="preserve">E-mail: </w:t>
      </w:r>
      <w:hyperlink r:id="rId10" w:history="1">
        <w:r w:rsidRPr="007E6AD2">
          <w:rPr>
            <w:rStyle w:val="Hyperlink"/>
            <w:rFonts w:ascii="Bookman Old Style" w:hAnsi="Bookman Old Style"/>
            <w:sz w:val="28"/>
            <w:szCs w:val="28"/>
          </w:rPr>
          <w:t>vc@suza.ac.tz</w:t>
        </w:r>
      </w:hyperlink>
    </w:p>
    <w:p w14:paraId="42F72C32" w14:textId="20F58A0E" w:rsidR="00223335" w:rsidRPr="007E6AD2" w:rsidRDefault="00223335"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Copy: </w:t>
      </w:r>
      <w:hyperlink r:id="rId11" w:history="1">
        <w:r w:rsidR="004C20E1" w:rsidRPr="00BC512B">
          <w:rPr>
            <w:rStyle w:val="Hyperlink"/>
            <w:rFonts w:ascii="Bookman Old Style" w:hAnsi="Bookman Old Style"/>
            <w:sz w:val="28"/>
            <w:szCs w:val="28"/>
            <w:lang w:val="en-US"/>
          </w:rPr>
          <w:t>skfl@suza.ac.tz</w:t>
        </w:r>
      </w:hyperlink>
      <w:r w:rsidR="004C20E1">
        <w:rPr>
          <w:rFonts w:ascii="Bookman Old Style" w:hAnsi="Bookman Old Style"/>
          <w:sz w:val="28"/>
          <w:szCs w:val="28"/>
          <w:lang w:val="en-US"/>
        </w:rPr>
        <w:t xml:space="preserve"> </w:t>
      </w:r>
    </w:p>
    <w:p w14:paraId="1F675E32"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P.O. Box 146</w:t>
      </w:r>
    </w:p>
    <w:p w14:paraId="5B956A72" w14:textId="46763A0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Tel : +255</w:t>
      </w:r>
      <w:r w:rsidR="007E6AD2">
        <w:rPr>
          <w:rFonts w:ascii="Bookman Old Style" w:hAnsi="Bookman Old Style"/>
          <w:sz w:val="28"/>
          <w:szCs w:val="28"/>
          <w:lang w:val="en-US"/>
        </w:rPr>
        <w:t xml:space="preserve"> 773 333 167</w:t>
      </w:r>
    </w:p>
    <w:p w14:paraId="36304332"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r w:rsidRPr="007E6AD2">
        <w:rPr>
          <w:rFonts w:ascii="Bookman Old Style" w:hAnsi="Bookman Old Style"/>
          <w:sz w:val="28"/>
          <w:szCs w:val="28"/>
          <w:lang w:val="en-US"/>
        </w:rPr>
        <w:t xml:space="preserve">Zanzibar – Tanzania  </w:t>
      </w:r>
    </w:p>
    <w:p w14:paraId="748EB4B2" w14:textId="77777777" w:rsidR="00663F60" w:rsidRPr="007E6AD2" w:rsidRDefault="00663F60" w:rsidP="00663F60">
      <w:pPr>
        <w:pStyle w:val="NormalWeb"/>
        <w:shd w:val="clear" w:color="auto" w:fill="FFFFFF"/>
        <w:spacing w:before="0" w:beforeAutospacing="0" w:after="240" w:afterAutospacing="0"/>
        <w:jc w:val="both"/>
        <w:rPr>
          <w:rFonts w:ascii="Bookman Old Style" w:hAnsi="Bookman Old Style"/>
          <w:sz w:val="28"/>
          <w:szCs w:val="28"/>
          <w:lang w:val="en-US"/>
        </w:rPr>
      </w:pPr>
    </w:p>
    <w:p w14:paraId="21B70135" w14:textId="77777777" w:rsidR="00C3410A" w:rsidRPr="007E6AD2" w:rsidRDefault="007B09CC">
      <w:pPr>
        <w:rPr>
          <w:rFonts w:ascii="Bookman Old Style" w:hAnsi="Bookman Old Style"/>
          <w:sz w:val="28"/>
          <w:szCs w:val="28"/>
        </w:rPr>
      </w:pPr>
    </w:p>
    <w:sectPr w:rsidR="00C3410A" w:rsidRPr="007E6AD2">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8134" w14:textId="77777777" w:rsidR="002A67B4" w:rsidRDefault="002A67B4">
      <w:pPr>
        <w:spacing w:after="0" w:line="240" w:lineRule="auto"/>
      </w:pPr>
      <w:r>
        <w:separator/>
      </w:r>
    </w:p>
  </w:endnote>
  <w:endnote w:type="continuationSeparator" w:id="0">
    <w:p w14:paraId="537D61AB" w14:textId="77777777" w:rsidR="002A67B4" w:rsidRDefault="002A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58956"/>
      <w:docPartObj>
        <w:docPartGallery w:val="Page Numbers (Bottom of Page)"/>
        <w:docPartUnique/>
      </w:docPartObj>
    </w:sdtPr>
    <w:sdtEndPr>
      <w:rPr>
        <w:noProof/>
      </w:rPr>
    </w:sdtEndPr>
    <w:sdtContent>
      <w:p w14:paraId="0EDA1D2F" w14:textId="77777777" w:rsidR="004D601B" w:rsidRDefault="002C5222">
        <w:pPr>
          <w:pStyle w:val="Footer"/>
          <w:jc w:val="center"/>
        </w:pPr>
        <w:r>
          <w:fldChar w:fldCharType="begin"/>
        </w:r>
        <w:r>
          <w:instrText xml:space="preserve"> PAGE   \* MERGEFORMAT </w:instrText>
        </w:r>
        <w:r>
          <w:fldChar w:fldCharType="separate"/>
        </w:r>
        <w:r w:rsidR="009F6B82">
          <w:rPr>
            <w:noProof/>
          </w:rPr>
          <w:t>2</w:t>
        </w:r>
        <w:r>
          <w:rPr>
            <w:noProof/>
          </w:rPr>
          <w:fldChar w:fldCharType="end"/>
        </w:r>
      </w:p>
    </w:sdtContent>
  </w:sdt>
  <w:p w14:paraId="609E4873" w14:textId="77777777" w:rsidR="004D601B" w:rsidRDefault="007B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C53E" w14:textId="77777777" w:rsidR="002A67B4" w:rsidRDefault="002A67B4">
      <w:pPr>
        <w:spacing w:after="0" w:line="240" w:lineRule="auto"/>
      </w:pPr>
      <w:r>
        <w:separator/>
      </w:r>
    </w:p>
  </w:footnote>
  <w:footnote w:type="continuationSeparator" w:id="0">
    <w:p w14:paraId="6FA4E0C6" w14:textId="77777777" w:rsidR="002A67B4" w:rsidRDefault="002A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3247"/>
    <w:multiLevelType w:val="hybridMultilevel"/>
    <w:tmpl w:val="3A1A4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C50B0A"/>
    <w:multiLevelType w:val="hybridMultilevel"/>
    <w:tmpl w:val="58065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2C44B5"/>
    <w:multiLevelType w:val="hybridMultilevel"/>
    <w:tmpl w:val="19206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271B55"/>
    <w:multiLevelType w:val="hybridMultilevel"/>
    <w:tmpl w:val="961E6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A651E9"/>
    <w:multiLevelType w:val="hybridMultilevel"/>
    <w:tmpl w:val="3998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421B24"/>
    <w:multiLevelType w:val="hybridMultilevel"/>
    <w:tmpl w:val="C950B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1101969">
    <w:abstractNumId w:val="4"/>
  </w:num>
  <w:num w:numId="2" w16cid:durableId="924074388">
    <w:abstractNumId w:val="3"/>
  </w:num>
  <w:num w:numId="3" w16cid:durableId="1015302745">
    <w:abstractNumId w:val="2"/>
  </w:num>
  <w:num w:numId="4" w16cid:durableId="1123620420">
    <w:abstractNumId w:val="1"/>
  </w:num>
  <w:num w:numId="5" w16cid:durableId="1290746609">
    <w:abstractNumId w:val="0"/>
  </w:num>
  <w:num w:numId="6" w16cid:durableId="1296713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60"/>
    <w:rsid w:val="00051E95"/>
    <w:rsid w:val="000C3F4D"/>
    <w:rsid w:val="000E426F"/>
    <w:rsid w:val="00101765"/>
    <w:rsid w:val="00114A6A"/>
    <w:rsid w:val="001F34A1"/>
    <w:rsid w:val="00223335"/>
    <w:rsid w:val="002A67B4"/>
    <w:rsid w:val="002C5222"/>
    <w:rsid w:val="002E3243"/>
    <w:rsid w:val="004173FA"/>
    <w:rsid w:val="00454A6E"/>
    <w:rsid w:val="004C20E1"/>
    <w:rsid w:val="00663F60"/>
    <w:rsid w:val="0074091C"/>
    <w:rsid w:val="007B09CC"/>
    <w:rsid w:val="007B7A81"/>
    <w:rsid w:val="007E6AD2"/>
    <w:rsid w:val="00911DF5"/>
    <w:rsid w:val="009830D7"/>
    <w:rsid w:val="009C2A7A"/>
    <w:rsid w:val="009F6B82"/>
    <w:rsid w:val="00AA6B4C"/>
    <w:rsid w:val="00B16CD2"/>
    <w:rsid w:val="00B73A62"/>
    <w:rsid w:val="00C04DF0"/>
    <w:rsid w:val="00D628C0"/>
    <w:rsid w:val="00D63B3D"/>
    <w:rsid w:val="00D97B6A"/>
    <w:rsid w:val="00E167D3"/>
    <w:rsid w:val="00F27342"/>
    <w:rsid w:val="00F61CE4"/>
    <w:rsid w:val="00F6535E"/>
    <w:rsid w:val="00F674F6"/>
    <w:rsid w:val="00FC5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8C3D"/>
  <w15:docId w15:val="{D176AB9C-0DCB-4AC5-AC1C-6B5EBBEF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6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6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663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F60"/>
    <w:rPr>
      <w:lang w:val="en-US"/>
    </w:rPr>
  </w:style>
  <w:style w:type="character" w:styleId="Hyperlink">
    <w:name w:val="Hyperlink"/>
    <w:basedOn w:val="DefaultParagraphFont"/>
    <w:uiPriority w:val="99"/>
    <w:unhideWhenUsed/>
    <w:rsid w:val="00663F60"/>
    <w:rPr>
      <w:color w:val="0563C1" w:themeColor="hyperlink"/>
      <w:u w:val="single"/>
    </w:rPr>
  </w:style>
  <w:style w:type="character" w:customStyle="1" w:styleId="UnresolvedMention1">
    <w:name w:val="Unresolved Mention1"/>
    <w:basedOn w:val="DefaultParagraphFont"/>
    <w:uiPriority w:val="99"/>
    <w:semiHidden/>
    <w:unhideWhenUsed/>
    <w:rsid w:val="007E6AD2"/>
    <w:rPr>
      <w:color w:val="605E5C"/>
      <w:shd w:val="clear" w:color="auto" w:fill="E1DFDD"/>
    </w:rPr>
  </w:style>
  <w:style w:type="paragraph" w:styleId="BalloonText">
    <w:name w:val="Balloon Text"/>
    <w:basedOn w:val="Normal"/>
    <w:link w:val="BalloonTextChar"/>
    <w:uiPriority w:val="99"/>
    <w:semiHidden/>
    <w:unhideWhenUsed/>
    <w:rsid w:val="00C0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F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suza.ac.tz"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skfl@suza.ac.tz" TargetMode="External" /><Relationship Id="rId5" Type="http://schemas.openxmlformats.org/officeDocument/2006/relationships/footnotes" Target="footnotes.xml" /><Relationship Id="rId10" Type="http://schemas.openxmlformats.org/officeDocument/2006/relationships/hyperlink" Target="mailto:vc@suza.ac.tz" TargetMode="External" /><Relationship Id="rId4" Type="http://schemas.openxmlformats.org/officeDocument/2006/relationships/webSettings" Target="webSettings.xml" /><Relationship Id="rId9" Type="http://schemas.openxmlformats.org/officeDocument/2006/relationships/hyperlink" Target="http://www.suza.ac.tz"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Yussuf</dc:creator>
  <cp:lastModifiedBy>Ramadhani Ahmada Rai</cp:lastModifiedBy>
  <cp:revision>2</cp:revision>
  <dcterms:created xsi:type="dcterms:W3CDTF">2023-03-15T03:04:00Z</dcterms:created>
  <dcterms:modified xsi:type="dcterms:W3CDTF">2023-03-15T03:04:00Z</dcterms:modified>
</cp:coreProperties>
</file>