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Template for completing the standardized information for each individual legal instrument</w:t>
      </w:r>
    </w:p>
    <w:p>
      <w:pPr>
        <w:pStyle w:val="Normal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</w:r>
      <w:r>
        <w:br w:type="page"/>
      </w:r>
    </w:p>
    <w:tbl>
      <w:tblPr>
        <w:tblW w:w="847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2253"/>
        <w:gridCol w:w="6220"/>
      </w:tblGrid>
      <w:tr>
        <w:trPr>
          <w:tblHeader w:val="true"/>
        </w:trPr>
        <w:tc>
          <w:tcPr>
            <w:tcW w:w="8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70C0" w:val="clear"/>
          </w:tcPr>
          <w:p>
            <w:pPr>
              <w:pStyle w:val="Normal"/>
              <w:pageBreakBefore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</w:rPr>
              <w:t>Legal instrument No. 1</w:t>
            </w:r>
          </w:p>
        </w:tc>
      </w:tr>
      <w:tr>
        <w:trPr>
          <w:tblHeader w:val="true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70C0" w:val="clear"/>
          </w:tcPr>
          <w:p>
            <w:pPr>
              <w:pStyle w:val="Normal"/>
              <w:spacing w:lineRule="auto" w:line="240" w:before="24" w:after="24"/>
              <w:ind w:right="24" w:hanging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</w:rPr>
              <w:t>Field</w:t>
            </w:r>
          </w:p>
        </w:tc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70C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</w:rPr>
              <w:t>Description (to be completed)</w:t>
            </w:r>
          </w:p>
        </w:tc>
      </w:tr>
      <w:tr>
        <w:trPr/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Title of the legal instrument</w:t>
            </w:r>
          </w:p>
        </w:tc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Type of legal instrument</w:t>
            </w:r>
          </w:p>
        </w:tc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Enactment date</w:t>
            </w:r>
          </w:p>
        </w:tc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Short description</w:t>
            </w:r>
          </w:p>
        </w:tc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Theme of legal instrument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One Digit Socio-Economic Objective Classification</w:t>
            </w:r>
          </w:p>
        </w:tc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Access to the full text of the legal instrument</w:t>
            </w:r>
          </w:p>
        </w:tc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lang w:val="en-GB"/>
              </w:rPr>
            </w:r>
          </w:p>
        </w:tc>
      </w:tr>
      <w:tr>
        <w:trPr/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Relation with SDGs targets</w:t>
            </w:r>
          </w:p>
        </w:tc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lang w:val="en-GB"/>
              </w:rPr>
            </w:r>
          </w:p>
        </w:tc>
      </w:tr>
      <w:tr>
        <w:trPr/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Source</w:t>
            </w:r>
          </w:p>
        </w:tc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Date when this form was completed</w:t>
            </w:r>
          </w:p>
        </w:tc>
        <w:tc>
          <w:tcPr>
            <w:tcW w:w="6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lang w:val="en-GB"/>
              </w:rPr>
              <w:t xml:space="preserve"> 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Template for completing the standardized information for each individual institution from the national SETI ecosystem</w:t>
      </w:r>
    </w:p>
    <w:p>
      <w:pPr>
        <w:pStyle w:val="Normal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</w:r>
      <w:r>
        <w:br w:type="page"/>
      </w:r>
    </w:p>
    <w:tbl>
      <w:tblPr>
        <w:tblW w:w="847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fill="FFFFFF" w:val="clear"/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2987"/>
        <w:gridCol w:w="5486"/>
      </w:tblGrid>
      <w:tr>
        <w:trPr>
          <w:tblHeader w:val="true"/>
        </w:trPr>
        <w:tc>
          <w:tcPr>
            <w:tcW w:w="8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70C0" w:val="clear"/>
          </w:tcPr>
          <w:p>
            <w:pPr>
              <w:pStyle w:val="Normal"/>
              <w:pageBreakBefore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STI Institution No. 1</w:t>
            </w:r>
          </w:p>
        </w:tc>
      </w:tr>
      <w:tr>
        <w:trPr>
          <w:tblHeader w:val="true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70C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Field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0070C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Description (to be completed)</w:t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8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Name of the institution/organization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8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Address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8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Name of the director/ contact officer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8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Email address of the director/ contact officer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8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Telephone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8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Website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8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Name of the Ministry or other mother institution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8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Type of institution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Function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en-GB"/>
              </w:rPr>
            </w:pPr>
            <w:r>
              <w:rPr>
                <w:rFonts w:eastAsia="Times New Roman" w:cs="Calibri"/>
                <w:color w:val="000000"/>
                <w:lang w:val="en-GB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Mandate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Historical notes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Brief description of the main activities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lang w:val="en-GB"/>
              </w:rPr>
              <w:t>One and Two-digit field of science and technology classification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en-GB"/>
              </w:rPr>
            </w:pPr>
            <w:r>
              <w:rPr>
                <w:rFonts w:eastAsia="Times New Roman" w:cs="Calibri"/>
                <w:color w:val="000000"/>
                <w:lang w:val="en-GB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lang w:val="en-GB"/>
              </w:rPr>
              <w:t>One Digit Socio-Economic Objective Classification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International Standard Industrial Classification (ISIC) of all economic activities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1" w:hanging="1"/>
              <w:rPr>
                <w:rFonts w:ascii="Calibri" w:hAnsi="Calibri" w:eastAsia="Times New Roman" w:cs="Calibri"/>
                <w:color w:val="000000"/>
                <w:lang w:val="en-GB"/>
              </w:rPr>
            </w:pPr>
            <w:r>
              <w:rPr>
                <w:rFonts w:eastAsia="Times New Roman" w:cs="Calibri"/>
                <w:color w:val="000000"/>
                <w:lang w:val="en-GB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Total number of researchers (head counts)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>Total number of women researchers (head counts)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>Total number of technicians or equivalent staff (head counts)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>Total number of women technicians or equivalent staff (head counts)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>Total number of other supporting staff (head counts)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Total number of women supporting staff (head counts)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Last annual budget of the institution in US$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lang w:val="en-GB"/>
              </w:rPr>
              <w:t>Source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lang w:val="en-GB"/>
              </w:rPr>
              <w:t>Date when the form was completed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>
          <w:color w:val="0070C0"/>
          <w:sz w:val="56"/>
          <w:szCs w:val="56"/>
        </w:rPr>
        <w:t>Template for completing the standardized information for each individual operational policy instrument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47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2394"/>
        <w:gridCol w:w="6079"/>
      </w:tblGrid>
      <w:tr>
        <w:trPr>
          <w:tblHeader w:val="true"/>
        </w:trPr>
        <w:tc>
          <w:tcPr>
            <w:tcW w:w="8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Operational Policy Instrument No. 1</w:t>
            </w:r>
          </w:p>
        </w:tc>
      </w:tr>
      <w:tr>
        <w:trPr>
          <w:tblHeader w:val="true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Field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Description (to be completed)</w:t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Title of the instrument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Keywords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Overview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Objectives of the STI plan related with the instrument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Other instrument objectives and goals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Starting date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GO</w:t>
            </w:r>
            <w:r>
              <w:rPr>
                <w:rFonts w:eastAsia="Wingdings" w:cs="Wingdings" w:ascii="Wingdings" w:hAnsi="Wingdings"/>
                <w:lang w:val="en-GB"/>
              </w:rPr>
              <w:t></w:t>
            </w:r>
            <w:r>
              <w:rPr>
                <w:rFonts w:eastAsia="Times New Roman" w:cs="Calibri" w:cstheme="minorHAnsi"/>
                <w:lang w:val="en-GB"/>
              </w:rPr>
              <w:t>SPIN standardized classification for objectives and goals of the instrument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Sectoral and horizontal approach of the instrument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STI Supply and Demand Sides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and Two-digit field of science and technology classification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Digit Socio-Economic Objective Classification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support / Type of Mechanism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Conditions to apply for the instrument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Target groups / Beneficiaries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Selection Criteria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Eligible costs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 of funding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disbursement of financial resources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local currency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current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constant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US$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current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constant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international $ PPP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Geographical coverage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Relation with SDGs targets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Results, outcomes, and evidence of success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Relevant links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Date when the form was completed</w:t>
            </w:r>
          </w:p>
        </w:tc>
        <w:tc>
          <w:tcPr>
            <w:tcW w:w="6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Hlk51777211"/>
            <w:bookmarkStart w:id="1" w:name="_Hlk51777211"/>
            <w:bookmarkEnd w:id="1"/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1991573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36a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212d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212d8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19636a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19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636a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d2110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d211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"/>
    </w:rPr>
  </w:style>
  <w:style w:type="paragraph" w:styleId="ListParagraph">
    <w:name w:val="List Paragraph"/>
    <w:basedOn w:val="Normal"/>
    <w:uiPriority w:val="34"/>
    <w:qFormat/>
    <w:rsid w:val="0043615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63dc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1d211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396A-03E5-499E-9D5A-84E7825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LibreOffice/6.1.5.2$Linux_X86_64 LibreOffice_project/10$Build-2</Application>
  <Pages>10</Pages>
  <Words>459</Words>
  <Characters>2523</Characters>
  <CharactersWithSpaces>2843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2021-11-22T12:43:00Z</dcterms:created>
  <dc:creator>Guillermo A. Lemarchand</dc:creator>
  <dc:description/>
  <dc:language>en-US</dc:language>
  <cp:lastModifiedBy>TITUS OMBORI</cp:lastModifiedBy>
  <dcterms:modified xsi:type="dcterms:W3CDTF">2021-11-22T12:43:00Z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